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качества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213ABE" w:rsidR="00A77598" w:rsidRPr="00502CFA" w:rsidRDefault="00502CF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6430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430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6430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64308">
              <w:rPr>
                <w:rFonts w:ascii="Times New Roman" w:hAnsi="Times New Roman" w:cs="Times New Roman"/>
                <w:sz w:val="20"/>
                <w:szCs w:val="20"/>
              </w:rPr>
              <w:t>, Леонова Татьяна Иннокентьевна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0FD96D39" w:rsidR="004475DA" w:rsidRPr="00502CFA" w:rsidRDefault="00502CF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052CDA6D" w:rsidR="006945E7" w:rsidRPr="006945E7" w:rsidRDefault="00502CFA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291E2A3" w:rsidR="004475DA" w:rsidRPr="00502CFA" w:rsidRDefault="00502CF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6D34BB5" w:rsidR="004475DA" w:rsidRPr="00502CFA" w:rsidRDefault="00502CF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588D0246" w:rsidR="004475DA" w:rsidRPr="00502CFA" w:rsidRDefault="00502CF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62D3C0B" w:rsidR="0092300D" w:rsidRPr="00502CFA" w:rsidRDefault="00502CF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5DDBE1E" w:rsidR="0092300D" w:rsidRPr="00502CFA" w:rsidRDefault="00502CF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52C30277" w:rsidR="0092300D" w:rsidRPr="00502CFA" w:rsidRDefault="00502C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7CB0D56" w:rsidR="0092300D" w:rsidRPr="007E6725" w:rsidRDefault="00502CFA" w:rsidP="00502C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7771D0A3" w:rsidR="0092300D" w:rsidRPr="00502CFA" w:rsidRDefault="00502CF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6D9E5727" w:rsidR="0092300D" w:rsidRPr="007E6725" w:rsidRDefault="00502C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151E5078" w:rsidR="00C624FA" w:rsidRPr="00502CFA" w:rsidRDefault="00502C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E38F02" w:rsidR="004475DA" w:rsidRPr="00502CFA" w:rsidRDefault="00502CF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566ACABE" w14:textId="77777777" w:rsidR="00502CF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4143061" w:history="1">
            <w:r w:rsidR="00502CFA" w:rsidRPr="00663D8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02CFA">
              <w:rPr>
                <w:noProof/>
                <w:webHidden/>
              </w:rPr>
              <w:tab/>
            </w:r>
            <w:r w:rsidR="00502CFA">
              <w:rPr>
                <w:noProof/>
                <w:webHidden/>
              </w:rPr>
              <w:fldChar w:fldCharType="begin"/>
            </w:r>
            <w:r w:rsidR="00502CFA">
              <w:rPr>
                <w:noProof/>
                <w:webHidden/>
              </w:rPr>
              <w:instrText xml:space="preserve"> PAGEREF _Toc224143061 \h </w:instrText>
            </w:r>
            <w:r w:rsidR="00502CFA">
              <w:rPr>
                <w:noProof/>
                <w:webHidden/>
              </w:rPr>
            </w:r>
            <w:r w:rsidR="00502CFA">
              <w:rPr>
                <w:noProof/>
                <w:webHidden/>
              </w:rPr>
              <w:fldChar w:fldCharType="separate"/>
            </w:r>
            <w:r w:rsidR="00502CFA">
              <w:rPr>
                <w:noProof/>
                <w:webHidden/>
              </w:rPr>
              <w:t>3</w:t>
            </w:r>
            <w:r w:rsidR="00502CFA">
              <w:rPr>
                <w:noProof/>
                <w:webHidden/>
              </w:rPr>
              <w:fldChar w:fldCharType="end"/>
            </w:r>
          </w:hyperlink>
        </w:p>
        <w:p w14:paraId="59F0B529" w14:textId="77777777" w:rsidR="00502CFA" w:rsidRDefault="00502C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3062" w:history="1">
            <w:r w:rsidRPr="00663D8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_Toc224143062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62D372" w14:textId="77777777" w:rsidR="00502CFA" w:rsidRDefault="00502C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3063" w:history="1">
            <w:r w:rsidRPr="00663D8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_Toc224143063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565EF5" w14:textId="77777777" w:rsidR="00502CFA" w:rsidRDefault="00502C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3064" w:history="1">
            <w:r w:rsidRPr="00663D8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_Toc224143064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85ACBB" w14:textId="77777777" w:rsidR="00502CFA" w:rsidRDefault="00502C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3065" w:history="1">
            <w:r w:rsidRPr="00663D8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_Toc224143065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40569A" w14:textId="77777777" w:rsidR="00502CFA" w:rsidRDefault="00502C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3066" w:history="1">
            <w:r w:rsidRPr="00663D8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_Toc224143066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473587" w14:textId="77777777" w:rsidR="00502CFA" w:rsidRDefault="00502C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3067" w:history="1">
            <w:r w:rsidRPr="00663D8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_Toc224143067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DD3EE1" w14:textId="77777777" w:rsidR="00502CFA" w:rsidRDefault="00502C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3068" w:history="1">
            <w:r w:rsidRPr="00663D8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_Toc224143068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C21879" w14:textId="77777777" w:rsidR="00502CFA" w:rsidRDefault="00502C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3069" w:history="1">
            <w:r w:rsidRPr="00663D8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_Toc224143069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31D8E4" w14:textId="77777777" w:rsidR="00502CFA" w:rsidRDefault="00502C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3070" w:history="1">
            <w:r w:rsidRPr="00663D8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_Toc224143070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5A4AC5" w14:textId="77777777" w:rsidR="00502CFA" w:rsidRDefault="00502C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3071" w:history="1">
            <w:r w:rsidRPr="00663D8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_Toc224143071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F313EC" w14:textId="77777777" w:rsidR="00502CFA" w:rsidRDefault="00502C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3072" w:history="1">
            <w:r w:rsidRPr="00663D8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_Toc224143072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5032F5" w14:textId="77777777" w:rsidR="00502CFA" w:rsidRDefault="00502C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3073" w:history="1">
            <w:r w:rsidRPr="00663D8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_Toc224143073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BF9BE5" w14:textId="77777777" w:rsidR="00502CFA" w:rsidRDefault="00502C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3074" w:history="1">
            <w:r w:rsidRPr="00663D8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_Toc224143074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CC978D" w14:textId="77777777" w:rsidR="00502CFA" w:rsidRDefault="00502C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3075" w:history="1">
            <w:r w:rsidRPr="00663D8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_Toc224143075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DEE39F" w14:textId="77777777" w:rsidR="00502CFA" w:rsidRDefault="00502C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3076" w:history="1">
            <w:r w:rsidRPr="00663D8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_Toc224143076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CF3E14" w14:textId="77777777" w:rsidR="00502CFA" w:rsidRDefault="00502C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3077" w:history="1">
            <w:r w:rsidRPr="00663D8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_Toc224143077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8D4DB9" w14:textId="77777777" w:rsidR="00502CFA" w:rsidRDefault="00502C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143078" w:history="1">
            <w:r w:rsidRPr="00663D8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_Toc224143078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41430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1E24B2E0" w:rsidR="00751095" w:rsidRPr="00352B6F" w:rsidRDefault="00864308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знакомление студентов с теоретическими основами экономики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качества, определением и анализом затрат на качество, формирование комплекса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теоретических знаний и практических навыков в области экономического  управления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затратами на обеспечение качества, инвестиций в  улучшения  качества,  экономической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оценки систем менеджмента качества.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41430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Экономика качества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41430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5"/>
        <w:gridCol w:w="2180"/>
        <w:gridCol w:w="5355"/>
      </w:tblGrid>
      <w:tr w:rsidR="00751095" w:rsidRPr="0086430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6430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6430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6430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6430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6430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6430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6430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6430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6430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643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64308">
              <w:rPr>
                <w:rFonts w:ascii="Times New Roman" w:hAnsi="Times New Roman" w:cs="Times New Roman"/>
              </w:rPr>
              <w:t>ПК-1 - Способен проводить анализ специализированной информации, выявлять проблемы, устанавливать их взаимосвязи и выполнять работы по управлению качеством эксплуатации продукции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643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64308">
              <w:rPr>
                <w:rFonts w:ascii="Times New Roman" w:hAnsi="Times New Roman" w:cs="Times New Roman"/>
                <w:lang w:bidi="ru-RU"/>
              </w:rPr>
              <w:t>ПК-1.3 - Демонстрирует знания методов метрологии и сертификации в управлении качеством, осуществляет анализ специализированной информации для экономической оценки затрат на качество, а также анализирует информационные ресурсы с целью стратегического управления предприятием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643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64308">
              <w:rPr>
                <w:rFonts w:ascii="Times New Roman" w:hAnsi="Times New Roman" w:cs="Times New Roman"/>
              </w:rPr>
              <w:t xml:space="preserve">Знать: </w:t>
            </w:r>
            <w:r w:rsidR="00316402" w:rsidRPr="00864308">
              <w:rPr>
                <w:rFonts w:ascii="Times New Roman" w:hAnsi="Times New Roman" w:cs="Times New Roman"/>
              </w:rPr>
              <w:t>методы метрологии и сертификации в управлении качеством для экономической оценки затрат на качество</w:t>
            </w:r>
            <w:r w:rsidRPr="0086430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643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64308">
              <w:rPr>
                <w:rFonts w:ascii="Times New Roman" w:hAnsi="Times New Roman" w:cs="Times New Roman"/>
              </w:rPr>
              <w:t xml:space="preserve">Уметь: </w:t>
            </w:r>
            <w:r w:rsidR="00FD518F" w:rsidRPr="00864308">
              <w:rPr>
                <w:rFonts w:ascii="Times New Roman" w:hAnsi="Times New Roman" w:cs="Times New Roman"/>
              </w:rPr>
              <w:t>применять методы метрологии и сертификации в управлении качеством; осуществлять анализ специализированной информации для экономической оценки затрат на качество</w:t>
            </w:r>
            <w:r w:rsidRPr="0086430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6430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6430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64308">
              <w:rPr>
                <w:rFonts w:ascii="Times New Roman" w:hAnsi="Times New Roman" w:cs="Times New Roman"/>
              </w:rPr>
              <w:t>навыками анализа ресурсов с целью стратегического управления предприятием</w:t>
            </w:r>
            <w:r w:rsidRPr="0086430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64308" w14:paraId="35E37CF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87AF7" w14:textId="77777777" w:rsidR="00751095" w:rsidRPr="008643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64308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86430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64308">
              <w:rPr>
                <w:rFonts w:ascii="Times New Roman" w:hAnsi="Times New Roman" w:cs="Times New Roman"/>
              </w:rPr>
              <w:t xml:space="preserve"> применять проблемно-ориентированные методы анализа и синтеза для выбора проектных решений по управлению качеством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228AE" w14:textId="77777777" w:rsidR="00751095" w:rsidRPr="008643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64308">
              <w:rPr>
                <w:rFonts w:ascii="Times New Roman" w:hAnsi="Times New Roman" w:cs="Times New Roman"/>
                <w:lang w:bidi="ru-RU"/>
              </w:rPr>
              <w:t>ПК-3.1 - Осуществляет анализ и моделирование процессов управления и принятия решений в области управления качеством, а также оценку финансовой устойчивости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F519C" w14:textId="77777777" w:rsidR="00751095" w:rsidRPr="008643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64308">
              <w:rPr>
                <w:rFonts w:ascii="Times New Roman" w:hAnsi="Times New Roman" w:cs="Times New Roman"/>
              </w:rPr>
              <w:t xml:space="preserve">Знать: </w:t>
            </w:r>
            <w:r w:rsidR="00316402" w:rsidRPr="00864308">
              <w:rPr>
                <w:rFonts w:ascii="Times New Roman" w:hAnsi="Times New Roman" w:cs="Times New Roman"/>
              </w:rPr>
              <w:t>методы анализа и  моделирования процессов управления в области управления качеством</w:t>
            </w:r>
            <w:r w:rsidRPr="00864308">
              <w:rPr>
                <w:rFonts w:ascii="Times New Roman" w:hAnsi="Times New Roman" w:cs="Times New Roman"/>
              </w:rPr>
              <w:t xml:space="preserve"> </w:t>
            </w:r>
          </w:p>
          <w:p w14:paraId="62FAA290" w14:textId="77777777" w:rsidR="00751095" w:rsidRPr="008643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64308">
              <w:rPr>
                <w:rFonts w:ascii="Times New Roman" w:hAnsi="Times New Roman" w:cs="Times New Roman"/>
              </w:rPr>
              <w:t xml:space="preserve">Уметь: </w:t>
            </w:r>
            <w:r w:rsidR="00FD518F" w:rsidRPr="00864308">
              <w:rPr>
                <w:rFonts w:ascii="Times New Roman" w:hAnsi="Times New Roman" w:cs="Times New Roman"/>
              </w:rPr>
              <w:t>проводить оценку финансовой устойчивости предприятия</w:t>
            </w:r>
            <w:r w:rsidRPr="00864308">
              <w:rPr>
                <w:rFonts w:ascii="Times New Roman" w:hAnsi="Times New Roman" w:cs="Times New Roman"/>
              </w:rPr>
              <w:t xml:space="preserve">. </w:t>
            </w:r>
          </w:p>
          <w:p w14:paraId="443B66CC" w14:textId="77777777" w:rsidR="00751095" w:rsidRPr="0086430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6430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64308">
              <w:rPr>
                <w:rFonts w:ascii="Times New Roman" w:hAnsi="Times New Roman" w:cs="Times New Roman"/>
              </w:rPr>
              <w:t>методикой анализа экономических решений в области управления качеством</w:t>
            </w:r>
            <w:r w:rsidRPr="0086430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6430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414306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Предмет, задачи и содержание курса.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Актуальность проблем курса.</w:t>
            </w:r>
            <w:r w:rsidRPr="00352B6F">
              <w:rPr>
                <w:lang w:bidi="ru-RU"/>
              </w:rPr>
              <w:br/>
              <w:t>Основные этапы развития экономики качества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3A7DF21" w:rsidR="004475DA" w:rsidRPr="00352B6F" w:rsidRDefault="00502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2EDCE04" w:rsidR="004475DA" w:rsidRPr="00352B6F" w:rsidRDefault="00502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E2E1CE2" w:rsidR="004475DA" w:rsidRPr="00352B6F" w:rsidRDefault="00502CF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B37A7" w:rsidRPr="005B37A7" w14:paraId="1DCF07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3D2B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Экономическая сущность качества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C53F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Качество как экономическая категория. Качество и полезность. Термины МС ИСО,</w:t>
            </w:r>
            <w:r w:rsidRPr="00352B6F">
              <w:rPr>
                <w:lang w:bidi="ru-RU"/>
              </w:rPr>
              <w:br/>
              <w:t>касающиеся финансовых аспектов качества.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19FD89" w14:textId="14B4508B" w:rsidR="004475DA" w:rsidRPr="00352B6F" w:rsidRDefault="00502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2029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ED2D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E8B75A" w14:textId="500D2E5A" w:rsidR="004475DA" w:rsidRPr="00352B6F" w:rsidRDefault="00502CF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02CFA" w:rsidRPr="005B37A7" w14:paraId="04A767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64A925" w14:textId="77777777" w:rsidR="00502CFA" w:rsidRPr="00352B6F" w:rsidRDefault="00502CF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Экономические основы управления качеством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B9BB5E" w14:textId="77777777" w:rsidR="00502CFA" w:rsidRPr="00352B6F" w:rsidRDefault="00502CF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Тема 3. Экономические основы управления качеством</w:t>
            </w:r>
            <w:r w:rsidRPr="00352B6F">
              <w:rPr>
                <w:lang w:bidi="ru-RU"/>
              </w:rPr>
              <w:br/>
              <w:t>Основные методические подходы к  управлению затратами на обеспечение и улучшение</w:t>
            </w:r>
            <w:r w:rsidRPr="00352B6F">
              <w:rPr>
                <w:lang w:bidi="ru-RU"/>
              </w:rPr>
              <w:br/>
              <w:t>качества. Теоретическая факторная модель затрат на повышение уровня качества</w:t>
            </w:r>
            <w:r w:rsidRPr="00352B6F">
              <w:rPr>
                <w:lang w:bidi="ru-RU"/>
              </w:rPr>
              <w:br/>
              <w:t>продукции. Методы определения затрат на повышение уровня качества с помощью</w:t>
            </w:r>
            <w:r w:rsidRPr="00352B6F">
              <w:rPr>
                <w:lang w:bidi="ru-RU"/>
              </w:rPr>
              <w:br/>
              <w:t>функционально стоимостного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55F790" w14:textId="63E70D17" w:rsidR="00502CFA" w:rsidRPr="00352B6F" w:rsidRDefault="00502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07373D" w14:textId="7A25FCBD" w:rsidR="00502CFA" w:rsidRPr="00352B6F" w:rsidRDefault="00502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DEF687" w14:textId="77777777" w:rsidR="00502CFA" w:rsidRPr="00352B6F" w:rsidRDefault="00502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A46AF0" w14:textId="226F0E8B" w:rsidR="00502CFA" w:rsidRPr="00352B6F" w:rsidRDefault="00502CF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02CFA" w:rsidRPr="005B37A7" w14:paraId="0C808D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39C1E9" w14:textId="77777777" w:rsidR="00502CFA" w:rsidRPr="00352B6F" w:rsidRDefault="00502CF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Понятие затрат на обеспечение качества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D0D486" w14:textId="77777777" w:rsidR="00502CFA" w:rsidRPr="00352B6F" w:rsidRDefault="00502CF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Тема 4. Понятие затрат на обеспечение качества</w:t>
            </w:r>
            <w:r w:rsidRPr="00352B6F">
              <w:rPr>
                <w:lang w:bidi="ru-RU"/>
              </w:rPr>
              <w:br/>
              <w:t>Экономический рычаг управления качеством на производстве. Модели затрат на качество</w:t>
            </w:r>
            <w:r w:rsidRPr="00352B6F">
              <w:rPr>
                <w:lang w:bidi="ru-RU"/>
              </w:rPr>
              <w:br/>
              <w:t>А.Фейгенбаума, Дж. Дурана, Ф.Кросби. Модели калькуляции затрат на качество в МС</w:t>
            </w:r>
            <w:r w:rsidRPr="00352B6F">
              <w:rPr>
                <w:lang w:bidi="ru-RU"/>
              </w:rPr>
              <w:br/>
              <w:t>ИСО 9004-1. Модель затрат на качество с позиции управления затратами при</w:t>
            </w:r>
            <w:r w:rsidRPr="00352B6F">
              <w:rPr>
                <w:lang w:bidi="ru-RU"/>
              </w:rPr>
              <w:br/>
              <w:t>формировании качества. Признаки классификации затрат на качество в производстве.</w:t>
            </w:r>
            <w:r w:rsidRPr="00352B6F">
              <w:rPr>
                <w:lang w:bidi="ru-RU"/>
              </w:rPr>
              <w:br/>
              <w:t xml:space="preserve">Экономические и финансовые составляющие затрат на качество в </w:t>
            </w:r>
            <w:proofErr w:type="gramStart"/>
            <w:r w:rsidRPr="00352B6F">
              <w:rPr>
                <w:lang w:bidi="ru-RU"/>
              </w:rPr>
              <w:t>производстве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75DA17" w14:textId="40CD94C7" w:rsidR="00502CFA" w:rsidRPr="00352B6F" w:rsidRDefault="00502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3C9426" w14:textId="588D7127" w:rsidR="00502CFA" w:rsidRPr="00352B6F" w:rsidRDefault="00502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0C4FF1" w14:textId="77777777" w:rsidR="00502CFA" w:rsidRPr="00352B6F" w:rsidRDefault="00502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63BE19" w14:textId="6A8A58C3" w:rsidR="00502CFA" w:rsidRPr="00352B6F" w:rsidRDefault="00502CF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02CFA" w:rsidRPr="005B37A7" w14:paraId="0FB162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D3F2A2" w14:textId="77777777" w:rsidR="00502CFA" w:rsidRPr="00352B6F" w:rsidRDefault="00502CF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Бухгалтерский учет  затрат на качество. Учет брака в  производстве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1014E1" w14:textId="77777777" w:rsidR="00502CFA" w:rsidRPr="00352B6F" w:rsidRDefault="00502CF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Бухгалтерский и аналитический учет функциональных составляющих затрат на качество.</w:t>
            </w:r>
            <w:r w:rsidRPr="00352B6F">
              <w:rPr>
                <w:lang w:bidi="ru-RU"/>
              </w:rPr>
              <w:br/>
              <w:t>Модель формирование затрат на качество в соответствии с типовыми счетами</w:t>
            </w:r>
            <w:r w:rsidRPr="00352B6F">
              <w:rPr>
                <w:lang w:bidi="ru-RU"/>
              </w:rPr>
              <w:br/>
              <w:t>бухгалтерского учета. Калькуляция брака в производстве. Бухгалтерский учет брака на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предприятии</w:t>
            </w:r>
            <w:proofErr w:type="gramEnd"/>
            <w:r w:rsidRPr="00352B6F">
              <w:rPr>
                <w:lang w:bidi="ru-RU"/>
              </w:rPr>
              <w:t xml:space="preserve"> и формирование себестоимости продукции с учетом брака (план и</w:t>
            </w:r>
            <w:r w:rsidRPr="00352B6F">
              <w:rPr>
                <w:lang w:bidi="ru-RU"/>
              </w:rPr>
              <w:br/>
              <w:t>корреспонденция счетов, типовые проводки).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FDE863" w14:textId="4C9D98F5" w:rsidR="00502CFA" w:rsidRPr="00352B6F" w:rsidRDefault="00502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C8DFFA" w14:textId="4E51E4C6" w:rsidR="00502CFA" w:rsidRPr="00352B6F" w:rsidRDefault="00502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4554A2" w14:textId="77777777" w:rsidR="00502CFA" w:rsidRPr="00352B6F" w:rsidRDefault="00502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CCAA62" w14:textId="2DEB5642" w:rsidR="00502CFA" w:rsidRPr="00352B6F" w:rsidRDefault="00502CF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02CFA" w:rsidRPr="005B37A7" w14:paraId="4DE095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11D869" w14:textId="77777777" w:rsidR="00502CFA" w:rsidRPr="00352B6F" w:rsidRDefault="00502CF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 Управленческий  учет затрат на качество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A7F45B" w14:textId="77777777" w:rsidR="00502CFA" w:rsidRPr="00352B6F" w:rsidRDefault="00502CF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Тема 6. Управленческий учет затрат на качество</w:t>
            </w:r>
            <w:r w:rsidRPr="00352B6F">
              <w:rPr>
                <w:lang w:bidi="ru-RU"/>
              </w:rPr>
              <w:br/>
              <w:t>Определение целей учета затрат при управлении качеством продукции. Центры</w:t>
            </w:r>
            <w:r w:rsidRPr="00352B6F">
              <w:rPr>
                <w:lang w:bidi="ru-RU"/>
              </w:rPr>
              <w:br/>
              <w:t>возникновения затрат на качество в типовой структуре управления предприятием. Прямые</w:t>
            </w:r>
            <w:r w:rsidRPr="00352B6F">
              <w:rPr>
                <w:lang w:bidi="ru-RU"/>
              </w:rPr>
              <w:br/>
              <w:t>и косвенные затраты на качество. Исключение повторного учета при определении полных</w:t>
            </w:r>
            <w:r w:rsidRPr="00352B6F">
              <w:rPr>
                <w:lang w:bidi="ru-RU"/>
              </w:rPr>
              <w:br/>
              <w:t>затрат на качество. Сметы затрат на качество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563A74" w14:textId="2F4B8910" w:rsidR="00502CFA" w:rsidRPr="00352B6F" w:rsidRDefault="00502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0D1D20" w14:textId="5D223ABF" w:rsidR="00502CFA" w:rsidRPr="00352B6F" w:rsidRDefault="00502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233C2E" w14:textId="77777777" w:rsidR="00502CFA" w:rsidRPr="00352B6F" w:rsidRDefault="00502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C8653D" w14:textId="46712D3D" w:rsidR="00502CFA" w:rsidRPr="00352B6F" w:rsidRDefault="00502CF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02CFA" w:rsidRPr="005B37A7" w14:paraId="015ED7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CC7108" w14:textId="77777777" w:rsidR="00502CFA" w:rsidRPr="00352B6F" w:rsidRDefault="00502CF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 Инвестиции в улучшении качества продукции.  Качество продукции как инвестиционный проект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191361" w14:textId="77777777" w:rsidR="00502CFA" w:rsidRPr="00352B6F" w:rsidRDefault="00502CF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Уровень качества и улучшение качества продукции. Характеристика инвестиционных</w:t>
            </w:r>
            <w:r w:rsidRPr="00352B6F">
              <w:rPr>
                <w:lang w:bidi="ru-RU"/>
              </w:rPr>
              <w:br/>
              <w:t>проектов улучшения качества продукции (ИП УКП) и их особенности. Классификация</w:t>
            </w:r>
            <w:r w:rsidRPr="00352B6F">
              <w:rPr>
                <w:lang w:bidi="ru-RU"/>
              </w:rPr>
              <w:br/>
              <w:t xml:space="preserve">эффектов ИП УКП. Риски инвестиционных затрат в  </w:t>
            </w:r>
            <w:proofErr w:type="gramStart"/>
            <w:r w:rsidRPr="00352B6F">
              <w:rPr>
                <w:lang w:bidi="ru-RU"/>
              </w:rPr>
              <w:t>улучшении</w:t>
            </w:r>
            <w:proofErr w:type="gramEnd"/>
            <w:r w:rsidRPr="00352B6F">
              <w:rPr>
                <w:lang w:bidi="ru-RU"/>
              </w:rPr>
              <w:t xml:space="preserve"> качества 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09310D" w14:textId="4CB674EF" w:rsidR="00502CFA" w:rsidRPr="00352B6F" w:rsidRDefault="00502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AB9E23" w14:textId="2D093073" w:rsidR="00502CFA" w:rsidRPr="00352B6F" w:rsidRDefault="00502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DE5318" w14:textId="77777777" w:rsidR="00502CFA" w:rsidRPr="00352B6F" w:rsidRDefault="00502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26AA44" w14:textId="267FE4EA" w:rsidR="00502CFA" w:rsidRPr="00352B6F" w:rsidRDefault="00502CF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02CFA" w:rsidRPr="005B37A7" w14:paraId="64E2E1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88EEC5" w14:textId="77777777" w:rsidR="00502CFA" w:rsidRPr="00352B6F" w:rsidRDefault="00502CF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Экономическая оценка систем менеджмента качества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3CD09C" w14:textId="77777777" w:rsidR="00502CFA" w:rsidRPr="00352B6F" w:rsidRDefault="00502CF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Процессный подход в системе менеджмента качества. Оценка затрат на процесс и его</w:t>
            </w:r>
            <w:r w:rsidRPr="00352B6F">
              <w:rPr>
                <w:lang w:bidi="ru-RU"/>
              </w:rPr>
              <w:br/>
              <w:t>эффективности. Экономическая эффективность систем менеджмента качества.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1BDC3A" w14:textId="528F8F6D" w:rsidR="00502CFA" w:rsidRPr="00352B6F" w:rsidRDefault="00502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DCA6B7" w14:textId="49413211" w:rsidR="00502CFA" w:rsidRPr="00352B6F" w:rsidRDefault="00502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F487E2" w14:textId="77777777" w:rsidR="00502CFA" w:rsidRPr="00352B6F" w:rsidRDefault="00502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0DB4ED" w14:textId="576EBAC4" w:rsidR="00502CFA" w:rsidRPr="00352B6F" w:rsidRDefault="00502CF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C32D556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FAC2D87" w:rsidR="00CA7DE7" w:rsidRPr="00352B6F" w:rsidRDefault="00502C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2C824D1" w:rsidR="00CA7DE7" w:rsidRPr="00352B6F" w:rsidRDefault="00502C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BCA49EC" w:rsidR="00CA7DE7" w:rsidRPr="00352B6F" w:rsidRDefault="00502C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414306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41430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64308">
              <w:rPr>
                <w:rFonts w:ascii="Times New Roman" w:hAnsi="Times New Roman" w:cs="Times New Roman"/>
                <w:sz w:val="24"/>
                <w:szCs w:val="24"/>
              </w:rPr>
              <w:t>Леонова, Татьяна Иннокентьевна. Экономика качества : учебное пособие ; М-во образования и науки</w:t>
            </w:r>
            <w:proofErr w:type="gramStart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 xml:space="preserve">кономики и упр. качеством / </w:t>
            </w:r>
            <w:proofErr w:type="spellStart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>Т.И.Леонова</w:t>
            </w:r>
            <w:proofErr w:type="spellEnd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>Э.Э.Мамедов</w:t>
            </w:r>
            <w:proofErr w:type="spellEnd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>. Санкт-Петербург</w:t>
            </w:r>
            <w:proofErr w:type="gramStart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 с.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ил. ISBN 978-5-7310-3239-1.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771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6430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B5%D1%81%D1%82%D0%B2%D0%B0.pdf</w:t>
              </w:r>
            </w:hyperlink>
          </w:p>
        </w:tc>
      </w:tr>
      <w:tr w:rsidR="00262CF0" w:rsidRPr="00502CFA" w14:paraId="6668845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EE2F9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64308">
              <w:rPr>
                <w:rFonts w:ascii="Times New Roman" w:hAnsi="Times New Roman" w:cs="Times New Roman"/>
                <w:sz w:val="24"/>
                <w:szCs w:val="24"/>
              </w:rPr>
              <w:t xml:space="preserve">Леонова, Татьяна Иннокентьевна. Практикум по учебной дисциплине "Экономика качества" / </w:t>
            </w:r>
            <w:proofErr w:type="spellStart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>Т.И.Леонова</w:t>
            </w:r>
            <w:proofErr w:type="spellEnd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>. гос. ун-т экономики и финансов, Каф</w:t>
            </w:r>
            <w:proofErr w:type="gramStart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864308">
              <w:rPr>
                <w:rFonts w:ascii="Times New Roman" w:hAnsi="Times New Roman" w:cs="Times New Roman"/>
                <w:sz w:val="24"/>
                <w:szCs w:val="24"/>
              </w:rPr>
              <w:t xml:space="preserve">кономики и упр. качеством.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текстовые дан.(656 КБ). Санкт-Петербург : Изд-во СПбГУЭФ, 2012.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A59C43" w14:textId="77777777" w:rsidR="00262CF0" w:rsidRPr="007E6725" w:rsidRDefault="000771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64308">
                <w:rPr>
                  <w:color w:val="00008B"/>
                  <w:u w:val="single"/>
                  <w:lang w:val="en-US"/>
                </w:rPr>
                <w:t>http://opac.unecon.ru/elibrary/elib/391701311.pdf</w:t>
              </w:r>
            </w:hyperlink>
          </w:p>
        </w:tc>
      </w:tr>
    </w:tbl>
    <w:p w14:paraId="570D085B" w14:textId="77777777" w:rsidR="0091168E" w:rsidRPr="0086430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41430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3C5C44" w14:textId="77777777" w:rsidTr="007B550D">
        <w:tc>
          <w:tcPr>
            <w:tcW w:w="9345" w:type="dxa"/>
          </w:tcPr>
          <w:p w14:paraId="52A9DA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32F99F4" w14:textId="77777777" w:rsidTr="007B550D">
        <w:tc>
          <w:tcPr>
            <w:tcW w:w="9345" w:type="dxa"/>
          </w:tcPr>
          <w:p w14:paraId="7BAC7C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A48C434" w14:textId="77777777" w:rsidTr="007B550D">
        <w:tc>
          <w:tcPr>
            <w:tcW w:w="9345" w:type="dxa"/>
          </w:tcPr>
          <w:p w14:paraId="7431EC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B68BD80" w14:textId="77777777" w:rsidTr="007B550D">
        <w:tc>
          <w:tcPr>
            <w:tcW w:w="9345" w:type="dxa"/>
          </w:tcPr>
          <w:p w14:paraId="149BE3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41430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7716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41430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6430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6430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6430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6430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6430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6430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643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64308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64308">
              <w:rPr>
                <w:sz w:val="22"/>
                <w:szCs w:val="22"/>
              </w:rPr>
              <w:t>комплексом</w:t>
            </w:r>
            <w:proofErr w:type="gramStart"/>
            <w:r w:rsidRPr="00864308">
              <w:rPr>
                <w:sz w:val="22"/>
                <w:szCs w:val="22"/>
              </w:rPr>
              <w:t>.С</w:t>
            </w:r>
            <w:proofErr w:type="gramEnd"/>
            <w:r w:rsidRPr="00864308">
              <w:rPr>
                <w:sz w:val="22"/>
                <w:szCs w:val="22"/>
              </w:rPr>
              <w:t>пециализированная</w:t>
            </w:r>
            <w:proofErr w:type="spellEnd"/>
            <w:r w:rsidRPr="00864308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864308">
              <w:rPr>
                <w:sz w:val="22"/>
                <w:szCs w:val="22"/>
                <w:lang w:val="en-US"/>
              </w:rPr>
              <w:t>Acer</w:t>
            </w:r>
            <w:r w:rsidRPr="00864308">
              <w:rPr>
                <w:sz w:val="22"/>
                <w:szCs w:val="22"/>
              </w:rPr>
              <w:t xml:space="preserve"> </w:t>
            </w:r>
            <w:r w:rsidRPr="00864308">
              <w:rPr>
                <w:sz w:val="22"/>
                <w:szCs w:val="22"/>
                <w:lang w:val="en-US"/>
              </w:rPr>
              <w:t>Aspire</w:t>
            </w:r>
            <w:r w:rsidRPr="00864308">
              <w:rPr>
                <w:sz w:val="22"/>
                <w:szCs w:val="22"/>
              </w:rPr>
              <w:t xml:space="preserve"> </w:t>
            </w:r>
            <w:r w:rsidRPr="00864308">
              <w:rPr>
                <w:sz w:val="22"/>
                <w:szCs w:val="22"/>
                <w:lang w:val="en-US"/>
              </w:rPr>
              <w:t>Z</w:t>
            </w:r>
            <w:r w:rsidRPr="00864308">
              <w:rPr>
                <w:sz w:val="22"/>
                <w:szCs w:val="22"/>
              </w:rPr>
              <w:t xml:space="preserve">1811 в </w:t>
            </w:r>
            <w:proofErr w:type="spellStart"/>
            <w:r w:rsidRPr="00864308">
              <w:rPr>
                <w:sz w:val="22"/>
                <w:szCs w:val="22"/>
              </w:rPr>
              <w:t>компл</w:t>
            </w:r>
            <w:proofErr w:type="spellEnd"/>
            <w:r w:rsidRPr="00864308">
              <w:rPr>
                <w:sz w:val="22"/>
                <w:szCs w:val="22"/>
              </w:rPr>
              <w:t xml:space="preserve">.: </w:t>
            </w:r>
            <w:proofErr w:type="spellStart"/>
            <w:r w:rsidRPr="0086430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64308">
              <w:rPr>
                <w:sz w:val="22"/>
                <w:szCs w:val="22"/>
              </w:rPr>
              <w:t>5 2400</w:t>
            </w:r>
            <w:r w:rsidRPr="00864308">
              <w:rPr>
                <w:sz w:val="22"/>
                <w:szCs w:val="22"/>
                <w:lang w:val="en-US"/>
              </w:rPr>
              <w:t>s</w:t>
            </w:r>
            <w:r w:rsidRPr="00864308">
              <w:rPr>
                <w:sz w:val="22"/>
                <w:szCs w:val="22"/>
              </w:rPr>
              <w:t>/4</w:t>
            </w:r>
            <w:r w:rsidRPr="00864308">
              <w:rPr>
                <w:sz w:val="22"/>
                <w:szCs w:val="22"/>
                <w:lang w:val="en-US"/>
              </w:rPr>
              <w:t>Gb</w:t>
            </w:r>
            <w:r w:rsidRPr="00864308">
              <w:rPr>
                <w:sz w:val="22"/>
                <w:szCs w:val="22"/>
              </w:rPr>
              <w:t>/1</w:t>
            </w:r>
            <w:r w:rsidRPr="00864308">
              <w:rPr>
                <w:sz w:val="22"/>
                <w:szCs w:val="22"/>
                <w:lang w:val="en-US"/>
              </w:rPr>
              <w:t>T</w:t>
            </w:r>
            <w:r w:rsidRPr="00864308">
              <w:rPr>
                <w:sz w:val="22"/>
                <w:szCs w:val="22"/>
              </w:rPr>
              <w:t>б/ - 1 шт., Микшер-усилитель (</w:t>
            </w:r>
            <w:r w:rsidRPr="00864308">
              <w:rPr>
                <w:sz w:val="22"/>
                <w:szCs w:val="22"/>
                <w:lang w:val="en-US"/>
              </w:rPr>
              <w:t>JPA</w:t>
            </w:r>
            <w:r w:rsidRPr="00864308">
              <w:rPr>
                <w:sz w:val="22"/>
                <w:szCs w:val="22"/>
              </w:rPr>
              <w:t>-1240</w:t>
            </w:r>
            <w:r w:rsidRPr="00864308">
              <w:rPr>
                <w:sz w:val="22"/>
                <w:szCs w:val="22"/>
                <w:lang w:val="en-US"/>
              </w:rPr>
              <w:t>A</w:t>
            </w:r>
            <w:r w:rsidRPr="00864308">
              <w:rPr>
                <w:sz w:val="22"/>
                <w:szCs w:val="22"/>
              </w:rPr>
              <w:t xml:space="preserve">) 240 Вт/100 В - 1 шт., Проектор </w:t>
            </w:r>
            <w:r w:rsidRPr="00864308">
              <w:rPr>
                <w:sz w:val="22"/>
                <w:szCs w:val="22"/>
                <w:lang w:val="en-US"/>
              </w:rPr>
              <w:t>NEC</w:t>
            </w:r>
            <w:r w:rsidRPr="00864308">
              <w:rPr>
                <w:sz w:val="22"/>
                <w:szCs w:val="22"/>
              </w:rPr>
              <w:t xml:space="preserve"> М350 Х в </w:t>
            </w:r>
            <w:proofErr w:type="spellStart"/>
            <w:r w:rsidRPr="00864308">
              <w:rPr>
                <w:sz w:val="22"/>
                <w:szCs w:val="22"/>
              </w:rPr>
              <w:t>компл</w:t>
            </w:r>
            <w:proofErr w:type="spellEnd"/>
            <w:r w:rsidRPr="00864308">
              <w:rPr>
                <w:sz w:val="22"/>
                <w:szCs w:val="22"/>
              </w:rPr>
              <w:t>. (штанга+ универс</w:t>
            </w:r>
            <w:proofErr w:type="gramStart"/>
            <w:r w:rsidRPr="00864308">
              <w:rPr>
                <w:sz w:val="22"/>
                <w:szCs w:val="22"/>
              </w:rPr>
              <w:t>.</w:t>
            </w:r>
            <w:proofErr w:type="spellStart"/>
            <w:r w:rsidRPr="00864308">
              <w:rPr>
                <w:sz w:val="22"/>
                <w:szCs w:val="22"/>
              </w:rPr>
              <w:t>к</w:t>
            </w:r>
            <w:proofErr w:type="gramEnd"/>
            <w:r w:rsidRPr="00864308">
              <w:rPr>
                <w:sz w:val="22"/>
                <w:szCs w:val="22"/>
              </w:rPr>
              <w:t>репл</w:t>
            </w:r>
            <w:proofErr w:type="spellEnd"/>
            <w:r w:rsidRPr="00864308">
              <w:rPr>
                <w:sz w:val="22"/>
                <w:szCs w:val="22"/>
              </w:rPr>
              <w:t xml:space="preserve">.+кабель </w:t>
            </w:r>
            <w:r w:rsidRPr="00864308">
              <w:rPr>
                <w:sz w:val="22"/>
                <w:szCs w:val="22"/>
                <w:lang w:val="en-US"/>
              </w:rPr>
              <w:t>Kramer</w:t>
            </w:r>
            <w:r w:rsidRPr="00864308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864308">
              <w:rPr>
                <w:sz w:val="22"/>
                <w:szCs w:val="22"/>
                <w:lang w:val="en-US"/>
              </w:rPr>
              <w:t>Matte</w:t>
            </w:r>
            <w:r w:rsidRPr="00864308">
              <w:rPr>
                <w:sz w:val="22"/>
                <w:szCs w:val="22"/>
              </w:rPr>
              <w:t xml:space="preserve"> </w:t>
            </w:r>
            <w:r w:rsidRPr="00864308">
              <w:rPr>
                <w:sz w:val="22"/>
                <w:szCs w:val="22"/>
                <w:lang w:val="en-US"/>
              </w:rPr>
              <w:t>White</w:t>
            </w:r>
            <w:r w:rsidRPr="0086430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643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6430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6430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64308" w14:paraId="44994406" w14:textId="77777777" w:rsidTr="008416EB">
        <w:tc>
          <w:tcPr>
            <w:tcW w:w="7797" w:type="dxa"/>
            <w:shd w:val="clear" w:color="auto" w:fill="auto"/>
          </w:tcPr>
          <w:p w14:paraId="3C3AAF64" w14:textId="77777777" w:rsidR="002C735C" w:rsidRPr="008643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64308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64308">
              <w:rPr>
                <w:sz w:val="22"/>
                <w:szCs w:val="22"/>
              </w:rPr>
              <w:t>комплексом</w:t>
            </w:r>
            <w:proofErr w:type="gramStart"/>
            <w:r w:rsidRPr="00864308">
              <w:rPr>
                <w:sz w:val="22"/>
                <w:szCs w:val="22"/>
              </w:rPr>
              <w:t>.С</w:t>
            </w:r>
            <w:proofErr w:type="gramEnd"/>
            <w:r w:rsidRPr="00864308">
              <w:rPr>
                <w:sz w:val="22"/>
                <w:szCs w:val="22"/>
              </w:rPr>
              <w:t>пециализированная</w:t>
            </w:r>
            <w:proofErr w:type="spellEnd"/>
            <w:r w:rsidRPr="0086430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64308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864308">
              <w:rPr>
                <w:sz w:val="22"/>
                <w:szCs w:val="22"/>
              </w:rPr>
              <w:t>мМоноблок</w:t>
            </w:r>
            <w:proofErr w:type="spellEnd"/>
            <w:r w:rsidRPr="00864308">
              <w:rPr>
                <w:sz w:val="22"/>
                <w:szCs w:val="22"/>
              </w:rPr>
              <w:t xml:space="preserve"> </w:t>
            </w:r>
            <w:r w:rsidRPr="00864308">
              <w:rPr>
                <w:sz w:val="22"/>
                <w:szCs w:val="22"/>
                <w:lang w:val="en-US"/>
              </w:rPr>
              <w:t>Acer</w:t>
            </w:r>
            <w:r w:rsidRPr="00864308">
              <w:rPr>
                <w:sz w:val="22"/>
                <w:szCs w:val="22"/>
              </w:rPr>
              <w:t xml:space="preserve"> </w:t>
            </w:r>
            <w:r w:rsidRPr="00864308">
              <w:rPr>
                <w:sz w:val="22"/>
                <w:szCs w:val="22"/>
                <w:lang w:val="en-US"/>
              </w:rPr>
              <w:t>Aspire</w:t>
            </w:r>
            <w:r w:rsidRPr="00864308">
              <w:rPr>
                <w:sz w:val="22"/>
                <w:szCs w:val="22"/>
              </w:rPr>
              <w:t xml:space="preserve"> </w:t>
            </w:r>
            <w:r w:rsidRPr="00864308">
              <w:rPr>
                <w:sz w:val="22"/>
                <w:szCs w:val="22"/>
                <w:lang w:val="en-US"/>
              </w:rPr>
              <w:t>Z</w:t>
            </w:r>
            <w:r w:rsidRPr="00864308">
              <w:rPr>
                <w:sz w:val="22"/>
                <w:szCs w:val="22"/>
              </w:rPr>
              <w:t xml:space="preserve">1811 в </w:t>
            </w:r>
            <w:proofErr w:type="spellStart"/>
            <w:r w:rsidRPr="00864308">
              <w:rPr>
                <w:sz w:val="22"/>
                <w:szCs w:val="22"/>
              </w:rPr>
              <w:t>компл</w:t>
            </w:r>
            <w:proofErr w:type="spellEnd"/>
            <w:r w:rsidRPr="00864308">
              <w:rPr>
                <w:sz w:val="22"/>
                <w:szCs w:val="22"/>
              </w:rPr>
              <w:t xml:space="preserve">.: </w:t>
            </w:r>
            <w:proofErr w:type="spellStart"/>
            <w:r w:rsidRPr="0086430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64308">
              <w:rPr>
                <w:sz w:val="22"/>
                <w:szCs w:val="22"/>
              </w:rPr>
              <w:t>5 2400</w:t>
            </w:r>
            <w:r w:rsidRPr="00864308">
              <w:rPr>
                <w:sz w:val="22"/>
                <w:szCs w:val="22"/>
                <w:lang w:val="en-US"/>
              </w:rPr>
              <w:t>s</w:t>
            </w:r>
            <w:r w:rsidRPr="00864308">
              <w:rPr>
                <w:sz w:val="22"/>
                <w:szCs w:val="22"/>
              </w:rPr>
              <w:t>/4</w:t>
            </w:r>
            <w:r w:rsidRPr="00864308">
              <w:rPr>
                <w:sz w:val="22"/>
                <w:szCs w:val="22"/>
                <w:lang w:val="en-US"/>
              </w:rPr>
              <w:t>Gb</w:t>
            </w:r>
            <w:r w:rsidRPr="00864308">
              <w:rPr>
                <w:sz w:val="22"/>
                <w:szCs w:val="22"/>
              </w:rPr>
              <w:t>/1</w:t>
            </w:r>
            <w:r w:rsidRPr="00864308">
              <w:rPr>
                <w:sz w:val="22"/>
                <w:szCs w:val="22"/>
                <w:lang w:val="en-US"/>
              </w:rPr>
              <w:t>T</w:t>
            </w:r>
            <w:r w:rsidRPr="00864308">
              <w:rPr>
                <w:sz w:val="22"/>
                <w:szCs w:val="22"/>
              </w:rPr>
              <w:t xml:space="preserve">б - 1шт., Мультимедийный проектор </w:t>
            </w:r>
            <w:r w:rsidRPr="00864308">
              <w:rPr>
                <w:sz w:val="22"/>
                <w:szCs w:val="22"/>
                <w:lang w:val="en-US"/>
              </w:rPr>
              <w:t>NEC</w:t>
            </w:r>
            <w:r w:rsidRPr="00864308">
              <w:rPr>
                <w:sz w:val="22"/>
                <w:szCs w:val="22"/>
              </w:rPr>
              <w:t xml:space="preserve"> </w:t>
            </w:r>
            <w:r w:rsidRPr="00864308">
              <w:rPr>
                <w:sz w:val="22"/>
                <w:szCs w:val="22"/>
                <w:lang w:val="en-US"/>
              </w:rPr>
              <w:t>ME</w:t>
            </w:r>
            <w:r w:rsidRPr="00864308">
              <w:rPr>
                <w:sz w:val="22"/>
                <w:szCs w:val="22"/>
              </w:rPr>
              <w:t>402</w:t>
            </w:r>
            <w:r w:rsidRPr="00864308">
              <w:rPr>
                <w:sz w:val="22"/>
                <w:szCs w:val="22"/>
                <w:lang w:val="en-US"/>
              </w:rPr>
              <w:t>X</w:t>
            </w:r>
            <w:r w:rsidRPr="00864308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864308">
              <w:rPr>
                <w:sz w:val="22"/>
                <w:szCs w:val="22"/>
                <w:lang w:val="en-US"/>
              </w:rPr>
              <w:t>Matte</w:t>
            </w:r>
            <w:r w:rsidRPr="00864308">
              <w:rPr>
                <w:sz w:val="22"/>
                <w:szCs w:val="22"/>
              </w:rPr>
              <w:t xml:space="preserve"> </w:t>
            </w:r>
            <w:r w:rsidRPr="00864308">
              <w:rPr>
                <w:sz w:val="22"/>
                <w:szCs w:val="22"/>
                <w:lang w:val="en-US"/>
              </w:rPr>
              <w:t>White</w:t>
            </w:r>
            <w:r w:rsidRPr="00864308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86430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64308">
              <w:rPr>
                <w:sz w:val="22"/>
                <w:szCs w:val="22"/>
              </w:rPr>
              <w:t xml:space="preserve"> </w:t>
            </w:r>
            <w:r w:rsidRPr="00864308">
              <w:rPr>
                <w:sz w:val="22"/>
                <w:szCs w:val="22"/>
                <w:lang w:val="en-US"/>
              </w:rPr>
              <w:t>TA</w:t>
            </w:r>
            <w:r w:rsidRPr="00864308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864308">
              <w:rPr>
                <w:sz w:val="22"/>
                <w:szCs w:val="22"/>
                <w:lang w:val="en-US"/>
              </w:rPr>
              <w:t>Hi</w:t>
            </w:r>
            <w:r w:rsidRPr="00864308">
              <w:rPr>
                <w:sz w:val="22"/>
                <w:szCs w:val="22"/>
              </w:rPr>
              <w:t>-</w:t>
            </w:r>
            <w:r w:rsidRPr="00864308">
              <w:rPr>
                <w:sz w:val="22"/>
                <w:szCs w:val="22"/>
                <w:lang w:val="en-US"/>
              </w:rPr>
              <w:t>Fi</w:t>
            </w:r>
            <w:r w:rsidRPr="00864308">
              <w:rPr>
                <w:sz w:val="22"/>
                <w:szCs w:val="22"/>
              </w:rPr>
              <w:t xml:space="preserve"> </w:t>
            </w:r>
            <w:r w:rsidRPr="00864308">
              <w:rPr>
                <w:sz w:val="22"/>
                <w:szCs w:val="22"/>
                <w:lang w:val="en-US"/>
              </w:rPr>
              <w:t>PRO</w:t>
            </w:r>
            <w:r w:rsidRPr="00864308">
              <w:rPr>
                <w:sz w:val="22"/>
                <w:szCs w:val="22"/>
              </w:rPr>
              <w:t xml:space="preserve"> </w:t>
            </w:r>
            <w:r w:rsidRPr="00864308">
              <w:rPr>
                <w:sz w:val="22"/>
                <w:szCs w:val="22"/>
                <w:lang w:val="en-US"/>
              </w:rPr>
              <w:t>MASK</w:t>
            </w:r>
            <w:r w:rsidRPr="00864308">
              <w:rPr>
                <w:sz w:val="22"/>
                <w:szCs w:val="22"/>
              </w:rPr>
              <w:t>6</w:t>
            </w:r>
            <w:r w:rsidRPr="00864308">
              <w:rPr>
                <w:sz w:val="22"/>
                <w:szCs w:val="22"/>
                <w:lang w:val="en-US"/>
              </w:rPr>
              <w:t>T</w:t>
            </w:r>
            <w:r w:rsidRPr="00864308">
              <w:rPr>
                <w:sz w:val="22"/>
                <w:szCs w:val="22"/>
              </w:rPr>
              <w:t>-</w:t>
            </w:r>
            <w:r w:rsidRPr="00864308">
              <w:rPr>
                <w:sz w:val="22"/>
                <w:szCs w:val="22"/>
                <w:lang w:val="en-US"/>
              </w:rPr>
              <w:t>W</w:t>
            </w:r>
            <w:r w:rsidRPr="00864308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864308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676BA4" w14:textId="77777777" w:rsidR="002C735C" w:rsidRPr="008643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6430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6430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64308" w14:paraId="7FAD3AFA" w14:textId="77777777" w:rsidTr="008416EB">
        <w:tc>
          <w:tcPr>
            <w:tcW w:w="7797" w:type="dxa"/>
            <w:shd w:val="clear" w:color="auto" w:fill="auto"/>
          </w:tcPr>
          <w:p w14:paraId="46D38507" w14:textId="77777777" w:rsidR="002C735C" w:rsidRPr="008643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64308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64308">
              <w:rPr>
                <w:sz w:val="22"/>
                <w:szCs w:val="22"/>
              </w:rPr>
              <w:t>комплексом</w:t>
            </w:r>
            <w:proofErr w:type="gramStart"/>
            <w:r w:rsidRPr="00864308">
              <w:rPr>
                <w:sz w:val="22"/>
                <w:szCs w:val="22"/>
              </w:rPr>
              <w:t>.С</w:t>
            </w:r>
            <w:proofErr w:type="gramEnd"/>
            <w:r w:rsidRPr="00864308">
              <w:rPr>
                <w:sz w:val="22"/>
                <w:szCs w:val="22"/>
              </w:rPr>
              <w:t>пециализированная</w:t>
            </w:r>
            <w:proofErr w:type="spellEnd"/>
            <w:r w:rsidRPr="0086430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64308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64308">
              <w:rPr>
                <w:sz w:val="22"/>
                <w:szCs w:val="22"/>
              </w:rPr>
              <w:t>мКомпьютер</w:t>
            </w:r>
            <w:proofErr w:type="spellEnd"/>
            <w:r w:rsidRPr="00864308">
              <w:rPr>
                <w:sz w:val="22"/>
                <w:szCs w:val="22"/>
              </w:rPr>
              <w:t xml:space="preserve"> </w:t>
            </w:r>
            <w:r w:rsidRPr="00864308">
              <w:rPr>
                <w:sz w:val="22"/>
                <w:szCs w:val="22"/>
                <w:lang w:val="en-US"/>
              </w:rPr>
              <w:t>I</w:t>
            </w:r>
            <w:r w:rsidRPr="00864308">
              <w:rPr>
                <w:sz w:val="22"/>
                <w:szCs w:val="22"/>
              </w:rPr>
              <w:t xml:space="preserve">3-8100/ 8Гб/500Гб/ </w:t>
            </w:r>
            <w:r w:rsidRPr="00864308">
              <w:rPr>
                <w:sz w:val="22"/>
                <w:szCs w:val="22"/>
                <w:lang w:val="en-US"/>
              </w:rPr>
              <w:t>Philips</w:t>
            </w:r>
            <w:r w:rsidRPr="00864308">
              <w:rPr>
                <w:sz w:val="22"/>
                <w:szCs w:val="22"/>
              </w:rPr>
              <w:t>224</w:t>
            </w:r>
            <w:r w:rsidRPr="00864308">
              <w:rPr>
                <w:sz w:val="22"/>
                <w:szCs w:val="22"/>
                <w:lang w:val="en-US"/>
              </w:rPr>
              <w:t>E</w:t>
            </w:r>
            <w:r w:rsidRPr="00864308">
              <w:rPr>
                <w:sz w:val="22"/>
                <w:szCs w:val="22"/>
              </w:rPr>
              <w:t>5</w:t>
            </w:r>
            <w:r w:rsidRPr="00864308">
              <w:rPr>
                <w:sz w:val="22"/>
                <w:szCs w:val="22"/>
                <w:lang w:val="en-US"/>
              </w:rPr>
              <w:t>QSB</w:t>
            </w:r>
            <w:r w:rsidRPr="00864308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86430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64308">
              <w:rPr>
                <w:sz w:val="22"/>
                <w:szCs w:val="22"/>
              </w:rPr>
              <w:t xml:space="preserve">5-7400 3 </w:t>
            </w:r>
            <w:proofErr w:type="spellStart"/>
            <w:r w:rsidRPr="0086430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64308">
              <w:rPr>
                <w:sz w:val="22"/>
                <w:szCs w:val="22"/>
              </w:rPr>
              <w:t>/8</w:t>
            </w:r>
            <w:r w:rsidRPr="00864308">
              <w:rPr>
                <w:sz w:val="22"/>
                <w:szCs w:val="22"/>
                <w:lang w:val="en-US"/>
              </w:rPr>
              <w:t>Gb</w:t>
            </w:r>
            <w:r w:rsidRPr="00864308">
              <w:rPr>
                <w:sz w:val="22"/>
                <w:szCs w:val="22"/>
              </w:rPr>
              <w:t>/1</w:t>
            </w:r>
            <w:r w:rsidRPr="00864308">
              <w:rPr>
                <w:sz w:val="22"/>
                <w:szCs w:val="22"/>
                <w:lang w:val="en-US"/>
              </w:rPr>
              <w:t>Tb</w:t>
            </w:r>
            <w:r w:rsidRPr="00864308">
              <w:rPr>
                <w:sz w:val="22"/>
                <w:szCs w:val="22"/>
              </w:rPr>
              <w:t>/</w:t>
            </w:r>
            <w:r w:rsidRPr="00864308">
              <w:rPr>
                <w:sz w:val="22"/>
                <w:szCs w:val="22"/>
                <w:lang w:val="en-US"/>
              </w:rPr>
              <w:t>Dell</w:t>
            </w:r>
            <w:r w:rsidRPr="00864308">
              <w:rPr>
                <w:sz w:val="22"/>
                <w:szCs w:val="22"/>
              </w:rPr>
              <w:t xml:space="preserve"> </w:t>
            </w:r>
            <w:r w:rsidRPr="00864308">
              <w:rPr>
                <w:sz w:val="22"/>
                <w:szCs w:val="22"/>
                <w:lang w:val="en-US"/>
              </w:rPr>
              <w:t>e</w:t>
            </w:r>
            <w:r w:rsidRPr="00864308">
              <w:rPr>
                <w:sz w:val="22"/>
                <w:szCs w:val="22"/>
              </w:rPr>
              <w:t>2318</w:t>
            </w:r>
            <w:r w:rsidRPr="00864308">
              <w:rPr>
                <w:sz w:val="22"/>
                <w:szCs w:val="22"/>
                <w:lang w:val="en-US"/>
              </w:rPr>
              <w:t>h</w:t>
            </w:r>
            <w:r w:rsidRPr="00864308">
              <w:rPr>
                <w:sz w:val="22"/>
                <w:szCs w:val="22"/>
              </w:rPr>
              <w:t xml:space="preserve"> - 1 шт., Мультимедийный проектор 1 </w:t>
            </w:r>
            <w:r w:rsidRPr="00864308">
              <w:rPr>
                <w:sz w:val="22"/>
                <w:szCs w:val="22"/>
                <w:lang w:val="en-US"/>
              </w:rPr>
              <w:t>NEC</w:t>
            </w:r>
            <w:r w:rsidRPr="00864308">
              <w:rPr>
                <w:sz w:val="22"/>
                <w:szCs w:val="22"/>
              </w:rPr>
              <w:t xml:space="preserve"> </w:t>
            </w:r>
            <w:r w:rsidRPr="00864308">
              <w:rPr>
                <w:sz w:val="22"/>
                <w:szCs w:val="22"/>
                <w:lang w:val="en-US"/>
              </w:rPr>
              <w:t>ME</w:t>
            </w:r>
            <w:r w:rsidRPr="00864308">
              <w:rPr>
                <w:sz w:val="22"/>
                <w:szCs w:val="22"/>
              </w:rPr>
              <w:t>401</w:t>
            </w:r>
            <w:r w:rsidRPr="00864308">
              <w:rPr>
                <w:sz w:val="22"/>
                <w:szCs w:val="22"/>
                <w:lang w:val="en-US"/>
              </w:rPr>
              <w:t>X</w:t>
            </w:r>
            <w:r w:rsidRPr="00864308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864308">
              <w:rPr>
                <w:sz w:val="22"/>
                <w:szCs w:val="22"/>
                <w:lang w:val="en-US"/>
              </w:rPr>
              <w:t>Matte</w:t>
            </w:r>
            <w:r w:rsidRPr="00864308">
              <w:rPr>
                <w:sz w:val="22"/>
                <w:szCs w:val="22"/>
              </w:rPr>
              <w:t xml:space="preserve"> </w:t>
            </w:r>
            <w:r w:rsidRPr="00864308">
              <w:rPr>
                <w:sz w:val="22"/>
                <w:szCs w:val="22"/>
                <w:lang w:val="en-US"/>
              </w:rPr>
              <w:t>White</w:t>
            </w:r>
            <w:r w:rsidRPr="00864308">
              <w:rPr>
                <w:sz w:val="22"/>
                <w:szCs w:val="22"/>
              </w:rPr>
              <w:t xml:space="preserve"> - 1 шт., Коммутатор </w:t>
            </w:r>
            <w:r w:rsidRPr="00864308">
              <w:rPr>
                <w:sz w:val="22"/>
                <w:szCs w:val="22"/>
                <w:lang w:val="en-US"/>
              </w:rPr>
              <w:t>HP</w:t>
            </w:r>
            <w:r w:rsidRPr="00864308">
              <w:rPr>
                <w:sz w:val="22"/>
                <w:szCs w:val="22"/>
              </w:rPr>
              <w:t xml:space="preserve"> </w:t>
            </w:r>
            <w:proofErr w:type="spellStart"/>
            <w:r w:rsidRPr="0086430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64308">
              <w:rPr>
                <w:sz w:val="22"/>
                <w:szCs w:val="22"/>
              </w:rPr>
              <w:t xml:space="preserve"> </w:t>
            </w:r>
            <w:r w:rsidRPr="00864308">
              <w:rPr>
                <w:sz w:val="22"/>
                <w:szCs w:val="22"/>
                <w:lang w:val="en-US"/>
              </w:rPr>
              <w:t>Switch</w:t>
            </w:r>
            <w:r w:rsidRPr="00864308">
              <w:rPr>
                <w:sz w:val="22"/>
                <w:szCs w:val="22"/>
              </w:rPr>
              <w:t xml:space="preserve"> 2610-24 (24 </w:t>
            </w:r>
            <w:r w:rsidRPr="00864308">
              <w:rPr>
                <w:sz w:val="22"/>
                <w:szCs w:val="22"/>
                <w:lang w:val="en-US"/>
              </w:rPr>
              <w:t>ports</w:t>
            </w:r>
            <w:r w:rsidRPr="00864308">
              <w:rPr>
                <w:sz w:val="22"/>
                <w:szCs w:val="22"/>
              </w:rPr>
              <w:t xml:space="preserve"> 10</w:t>
            </w:r>
            <w:proofErr w:type="gramEnd"/>
            <w:r w:rsidRPr="00864308">
              <w:rPr>
                <w:sz w:val="22"/>
                <w:szCs w:val="22"/>
              </w:rPr>
              <w:t>/</w:t>
            </w:r>
            <w:proofErr w:type="gramStart"/>
            <w:r w:rsidRPr="00864308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BA33822" w14:textId="77777777" w:rsidR="002C735C" w:rsidRPr="008643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6430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6430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41430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41430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41430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41430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02CFA" w14:paraId="134FBA60" w14:textId="77777777" w:rsidTr="00BD7531">
        <w:tc>
          <w:tcPr>
            <w:tcW w:w="562" w:type="dxa"/>
          </w:tcPr>
          <w:p w14:paraId="321DC408" w14:textId="77777777" w:rsidR="00502CFA" w:rsidRPr="009E6058" w:rsidRDefault="00502CFA" w:rsidP="00BD75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AF63B5A" w14:textId="77777777" w:rsidR="00502CFA" w:rsidRPr="00864308" w:rsidRDefault="00502CFA" w:rsidP="00BD75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430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7D406E" w14:textId="77777777" w:rsidR="00502CFA" w:rsidRDefault="00502CFA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41430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6430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430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41430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6430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64308" w14:paraId="5A1C9382" w14:textId="77777777" w:rsidTr="00801458">
        <w:tc>
          <w:tcPr>
            <w:tcW w:w="2336" w:type="dxa"/>
          </w:tcPr>
          <w:p w14:paraId="4C518DAB" w14:textId="77777777" w:rsidR="005D65A5" w:rsidRPr="008643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430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643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430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643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430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643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430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64308" w14:paraId="07658034" w14:textId="77777777" w:rsidTr="00801458">
        <w:tc>
          <w:tcPr>
            <w:tcW w:w="2336" w:type="dxa"/>
          </w:tcPr>
          <w:p w14:paraId="1553D698" w14:textId="78F29BFB" w:rsidR="005D65A5" w:rsidRPr="008643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6430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64308" w:rsidRDefault="007478E0" w:rsidP="00801458">
            <w:pPr>
              <w:rPr>
                <w:rFonts w:ascii="Times New Roman" w:hAnsi="Times New Roman" w:cs="Times New Roman"/>
              </w:rPr>
            </w:pPr>
            <w:r w:rsidRPr="0086430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64308" w:rsidRDefault="007478E0" w:rsidP="00801458">
            <w:pPr>
              <w:rPr>
                <w:rFonts w:ascii="Times New Roman" w:hAnsi="Times New Roman" w:cs="Times New Roman"/>
              </w:rPr>
            </w:pPr>
            <w:r w:rsidRPr="0086430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64308" w:rsidRDefault="007478E0" w:rsidP="00801458">
            <w:pPr>
              <w:rPr>
                <w:rFonts w:ascii="Times New Roman" w:hAnsi="Times New Roman" w:cs="Times New Roman"/>
              </w:rPr>
            </w:pPr>
            <w:r w:rsidRPr="0086430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864308" w14:paraId="120EAA6F" w14:textId="77777777" w:rsidTr="00801458">
        <w:tc>
          <w:tcPr>
            <w:tcW w:w="2336" w:type="dxa"/>
          </w:tcPr>
          <w:p w14:paraId="3CA6E0BA" w14:textId="77777777" w:rsidR="005D65A5" w:rsidRPr="008643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643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081C41" w14:textId="77777777" w:rsidR="005D65A5" w:rsidRPr="00864308" w:rsidRDefault="007478E0" w:rsidP="00801458">
            <w:pPr>
              <w:rPr>
                <w:rFonts w:ascii="Times New Roman" w:hAnsi="Times New Roman" w:cs="Times New Roman"/>
              </w:rPr>
            </w:pPr>
            <w:r w:rsidRPr="0086430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730DDE6" w14:textId="77777777" w:rsidR="005D65A5" w:rsidRPr="00864308" w:rsidRDefault="007478E0" w:rsidP="00801458">
            <w:pPr>
              <w:rPr>
                <w:rFonts w:ascii="Times New Roman" w:hAnsi="Times New Roman" w:cs="Times New Roman"/>
              </w:rPr>
            </w:pPr>
            <w:r w:rsidRPr="0086430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8BDBD2A" w14:textId="77777777" w:rsidR="005D65A5" w:rsidRPr="00864308" w:rsidRDefault="007478E0" w:rsidP="00801458">
            <w:pPr>
              <w:rPr>
                <w:rFonts w:ascii="Times New Roman" w:hAnsi="Times New Roman" w:cs="Times New Roman"/>
              </w:rPr>
            </w:pPr>
            <w:r w:rsidRPr="00864308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5D65A5" w:rsidRPr="00864308" w14:paraId="4444B6AF" w14:textId="77777777" w:rsidTr="00801458">
        <w:tc>
          <w:tcPr>
            <w:tcW w:w="2336" w:type="dxa"/>
          </w:tcPr>
          <w:p w14:paraId="57AD2450" w14:textId="77777777" w:rsidR="005D65A5" w:rsidRPr="008643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6430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56EF8D" w14:textId="77777777" w:rsidR="005D65A5" w:rsidRPr="00864308" w:rsidRDefault="007478E0" w:rsidP="00801458">
            <w:pPr>
              <w:rPr>
                <w:rFonts w:ascii="Times New Roman" w:hAnsi="Times New Roman" w:cs="Times New Roman"/>
              </w:rPr>
            </w:pPr>
            <w:r w:rsidRPr="0086430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30A993" w14:textId="77777777" w:rsidR="005D65A5" w:rsidRPr="00864308" w:rsidRDefault="007478E0" w:rsidP="00801458">
            <w:pPr>
              <w:rPr>
                <w:rFonts w:ascii="Times New Roman" w:hAnsi="Times New Roman" w:cs="Times New Roman"/>
              </w:rPr>
            </w:pPr>
            <w:r w:rsidRPr="008643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E62C78" w14:textId="77777777" w:rsidR="005D65A5" w:rsidRPr="00864308" w:rsidRDefault="007478E0" w:rsidP="00801458">
            <w:pPr>
              <w:rPr>
                <w:rFonts w:ascii="Times New Roman" w:hAnsi="Times New Roman" w:cs="Times New Roman"/>
              </w:rPr>
            </w:pPr>
            <w:r w:rsidRPr="0086430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86430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6430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4143076"/>
      <w:r w:rsidRPr="0086430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64308" w14:paraId="2892D879" w14:textId="77777777" w:rsidTr="00864308">
        <w:tc>
          <w:tcPr>
            <w:tcW w:w="562" w:type="dxa"/>
          </w:tcPr>
          <w:p w14:paraId="63BAC66A" w14:textId="77777777" w:rsidR="00864308" w:rsidRDefault="008643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F5AC70C" w14:textId="77777777" w:rsidR="00864308" w:rsidRDefault="008643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0CD279" w14:textId="77777777" w:rsidR="00864308" w:rsidRPr="00864308" w:rsidRDefault="0086430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6430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4143077"/>
      <w:r w:rsidRPr="0086430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6430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6430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64308" w14:paraId="0267C479" w14:textId="77777777" w:rsidTr="00801458">
        <w:tc>
          <w:tcPr>
            <w:tcW w:w="2500" w:type="pct"/>
          </w:tcPr>
          <w:p w14:paraId="37F699C9" w14:textId="77777777" w:rsidR="00B8237E" w:rsidRPr="0086430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430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6430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430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64308" w14:paraId="3F240151" w14:textId="77777777" w:rsidTr="00801458">
        <w:tc>
          <w:tcPr>
            <w:tcW w:w="2500" w:type="pct"/>
          </w:tcPr>
          <w:p w14:paraId="61E91592" w14:textId="61A0874C" w:rsidR="00B8237E" w:rsidRPr="00864308" w:rsidRDefault="00B8237E" w:rsidP="00801458">
            <w:pPr>
              <w:rPr>
                <w:rFonts w:ascii="Times New Roman" w:hAnsi="Times New Roman" w:cs="Times New Roman"/>
              </w:rPr>
            </w:pPr>
            <w:r w:rsidRPr="0086430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64308" w:rsidRDefault="005C548A" w:rsidP="00801458">
            <w:pPr>
              <w:rPr>
                <w:rFonts w:ascii="Times New Roman" w:hAnsi="Times New Roman" w:cs="Times New Roman"/>
              </w:rPr>
            </w:pPr>
            <w:r w:rsidRPr="0086430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64308" w14:paraId="28353262" w14:textId="77777777" w:rsidTr="00801458">
        <w:tc>
          <w:tcPr>
            <w:tcW w:w="2500" w:type="pct"/>
          </w:tcPr>
          <w:p w14:paraId="1B212F2B" w14:textId="77777777" w:rsidR="00B8237E" w:rsidRPr="0086430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6430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31B450F" w14:textId="77777777" w:rsidR="00B8237E" w:rsidRPr="00864308" w:rsidRDefault="005C548A" w:rsidP="00801458">
            <w:pPr>
              <w:rPr>
                <w:rFonts w:ascii="Times New Roman" w:hAnsi="Times New Roman" w:cs="Times New Roman"/>
              </w:rPr>
            </w:pPr>
            <w:r w:rsidRPr="0086430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864308" w14:paraId="5F70B4F1" w14:textId="77777777" w:rsidTr="00801458">
        <w:tc>
          <w:tcPr>
            <w:tcW w:w="2500" w:type="pct"/>
          </w:tcPr>
          <w:p w14:paraId="1BDA9C97" w14:textId="77777777" w:rsidR="00B8237E" w:rsidRPr="0086430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6430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CB60F2B" w14:textId="77777777" w:rsidR="00B8237E" w:rsidRPr="00864308" w:rsidRDefault="005C548A" w:rsidP="00801458">
            <w:pPr>
              <w:rPr>
                <w:rFonts w:ascii="Times New Roman" w:hAnsi="Times New Roman" w:cs="Times New Roman"/>
              </w:rPr>
            </w:pPr>
            <w:r w:rsidRPr="0086430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86430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6430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4143078"/>
      <w:r w:rsidRPr="0086430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6430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6430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AA5C5BB" w14:textId="77777777" w:rsidR="00502CFA" w:rsidRDefault="00502CFA" w:rsidP="00502C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49FA227" w14:textId="77777777" w:rsidR="00502CFA" w:rsidRDefault="00502CFA" w:rsidP="00502C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B1C7860" w14:textId="77777777" w:rsidR="00502CFA" w:rsidRDefault="00502CFA" w:rsidP="00502CF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02CFA" w14:paraId="68A97283" w14:textId="77777777" w:rsidTr="00502CF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42DC48" w14:textId="77777777" w:rsidR="00502CFA" w:rsidRDefault="00502C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099516" w14:textId="77777777" w:rsidR="00502CFA" w:rsidRDefault="00502C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02CFA" w14:paraId="012BABFA" w14:textId="77777777" w:rsidTr="00502CF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AFFA7" w14:textId="77777777" w:rsidR="00502CFA" w:rsidRDefault="00502CF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4E915F" w14:textId="77777777" w:rsidR="00502CFA" w:rsidRDefault="00502CF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02CFA" w14:paraId="42D2A899" w14:textId="77777777" w:rsidTr="00502CF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714DB9" w14:textId="77777777" w:rsidR="00502CFA" w:rsidRDefault="00502CF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BF52A7" w14:textId="77777777" w:rsidR="00502CFA" w:rsidRDefault="00502CF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69AC233" w14:textId="77777777" w:rsidR="00502CFA" w:rsidRDefault="00502CFA" w:rsidP="00502CFA">
      <w:pPr>
        <w:rPr>
          <w:rFonts w:ascii="Times New Roman" w:hAnsi="Times New Roman" w:cs="Times New Roman"/>
          <w:b/>
          <w:sz w:val="28"/>
          <w:szCs w:val="28"/>
        </w:rPr>
      </w:pPr>
    </w:p>
    <w:p w14:paraId="1A18DAC6" w14:textId="77777777" w:rsidR="00502CFA" w:rsidRDefault="00502CFA" w:rsidP="00502CF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502CFA" w14:paraId="4B3896B0" w14:textId="77777777" w:rsidTr="00502CFA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92E7" w14:textId="77777777" w:rsidR="00502CFA" w:rsidRDefault="00502C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91DE" w14:textId="77777777" w:rsidR="00502CFA" w:rsidRDefault="00502C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6DC557" w14:textId="77777777" w:rsidR="00502CFA" w:rsidRDefault="00502C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02CFA" w14:paraId="0CA5B567" w14:textId="77777777" w:rsidTr="00502CFA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AFFC" w14:textId="77777777" w:rsidR="00502CFA" w:rsidRDefault="00502C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2C6B" w14:textId="77777777" w:rsidR="00502CFA" w:rsidRDefault="00502C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E71BE7E" w14:textId="77777777" w:rsidR="00502CFA" w:rsidRDefault="00502C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02CFA" w14:paraId="264469CE" w14:textId="77777777" w:rsidTr="00502CFA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EAC9" w14:textId="77777777" w:rsidR="00502CFA" w:rsidRDefault="00502C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0DF6" w14:textId="77777777" w:rsidR="00502CFA" w:rsidRDefault="00502C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7C9A9D" w14:textId="77777777" w:rsidR="00502CFA" w:rsidRDefault="00502C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02CFA" w14:paraId="1701D6B1" w14:textId="77777777" w:rsidTr="00502CFA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C58D" w14:textId="77777777" w:rsidR="00502CFA" w:rsidRDefault="00502C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7129" w14:textId="77777777" w:rsidR="00502CFA" w:rsidRDefault="00502C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46021EA" w14:textId="77777777" w:rsidR="00502CFA" w:rsidRDefault="00502C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3C95FF1F" w14:textId="77777777" w:rsidR="00502CFA" w:rsidRDefault="00502CFA" w:rsidP="00502CF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169124A" w14:textId="77777777" w:rsidR="00502CFA" w:rsidRDefault="00502CFA" w:rsidP="00502C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AA67A5" w14:textId="77777777" w:rsidR="0007716B" w:rsidRDefault="0007716B" w:rsidP="00315CA6">
      <w:pPr>
        <w:spacing w:after="0" w:line="240" w:lineRule="auto"/>
      </w:pPr>
      <w:r>
        <w:separator/>
      </w:r>
    </w:p>
  </w:endnote>
  <w:endnote w:type="continuationSeparator" w:id="0">
    <w:p w14:paraId="2EA0A07B" w14:textId="77777777" w:rsidR="0007716B" w:rsidRDefault="0007716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CF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CE70D4" w14:textId="77777777" w:rsidR="0007716B" w:rsidRDefault="0007716B" w:rsidP="00315CA6">
      <w:pPr>
        <w:spacing w:after="0" w:line="240" w:lineRule="auto"/>
      </w:pPr>
      <w:r>
        <w:separator/>
      </w:r>
    </w:p>
  </w:footnote>
  <w:footnote w:type="continuationSeparator" w:id="0">
    <w:p w14:paraId="15ED1E98" w14:textId="77777777" w:rsidR="0007716B" w:rsidRDefault="0007716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716B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2CFA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4308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24BB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CF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CF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39170131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D%D0%BA%D0%BE%D0%BD%D0%BE%D0%BC%D0%B8%D0%BA%D0%B0%20%D0%BA%D0%B0%D1%87%D0%B5%D1%81%D1%82%D0%B2%D0%B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5D48AD-AC83-427E-B54A-0643AC8AC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12</Pages>
  <Words>3078</Words>
  <Characters>17545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